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rPr>
          <w:rFonts w:ascii="仿宋" w:hAnsi="仿宋" w:eastAsia="仿宋"/>
          <w:b/>
          <w:sz w:val="36"/>
          <w:szCs w:val="36"/>
        </w:rPr>
      </w:pPr>
      <w:r>
        <w:rPr>
          <w:rFonts w:hint="eastAsia" w:ascii="仿宋" w:hAnsi="仿宋" w:eastAsia="仿宋"/>
          <w:b/>
          <w:sz w:val="36"/>
          <w:szCs w:val="36"/>
          <w:lang w:val="en-US" w:eastAsia="zh-CN"/>
        </w:rPr>
        <w:t>20</w:t>
      </w:r>
      <w:r>
        <w:rPr>
          <w:rFonts w:hint="eastAsia" w:ascii="仿宋" w:hAnsi="仿宋" w:eastAsia="仿宋"/>
          <w:b/>
          <w:sz w:val="36"/>
          <w:szCs w:val="36"/>
        </w:rPr>
        <w:t>23-</w:t>
      </w:r>
      <w:r>
        <w:rPr>
          <w:rFonts w:hint="eastAsia" w:ascii="仿宋" w:hAnsi="仿宋" w:eastAsia="仿宋"/>
          <w:b/>
          <w:sz w:val="36"/>
          <w:szCs w:val="36"/>
          <w:lang w:val="en-US" w:eastAsia="zh-CN"/>
        </w:rPr>
        <w:t>20</w:t>
      </w:r>
      <w:r>
        <w:rPr>
          <w:rFonts w:hint="eastAsia" w:ascii="仿宋" w:hAnsi="仿宋" w:eastAsia="仿宋"/>
          <w:b/>
          <w:sz w:val="36"/>
          <w:szCs w:val="36"/>
        </w:rPr>
        <w:t>24学年</w:t>
      </w:r>
      <w:r>
        <w:rPr>
          <w:rFonts w:hint="eastAsia" w:ascii="仿宋" w:hAnsi="仿宋" w:eastAsia="仿宋"/>
          <w:b/>
          <w:sz w:val="36"/>
          <w:szCs w:val="36"/>
          <w:lang w:eastAsia="zh-CN"/>
        </w:rPr>
        <w:t>度</w:t>
      </w:r>
      <w:r>
        <w:rPr>
          <w:rFonts w:hint="eastAsia" w:ascii="仿宋" w:hAnsi="仿宋" w:eastAsia="仿宋"/>
          <w:b/>
          <w:sz w:val="36"/>
          <w:szCs w:val="36"/>
        </w:rPr>
        <w:t>第</w:t>
      </w:r>
      <w:r>
        <w:rPr>
          <w:rFonts w:hint="eastAsia" w:ascii="仿宋" w:hAnsi="仿宋" w:eastAsia="仿宋"/>
          <w:b/>
          <w:sz w:val="36"/>
          <w:szCs w:val="36"/>
          <w:lang w:eastAsia="zh-CN"/>
        </w:rPr>
        <w:t>二</w:t>
      </w:r>
      <w:r>
        <w:rPr>
          <w:rFonts w:hint="eastAsia" w:ascii="仿宋" w:hAnsi="仿宋" w:eastAsia="仿宋"/>
          <w:b/>
          <w:sz w:val="36"/>
          <w:szCs w:val="36"/>
        </w:rPr>
        <w:t>学期 财务部工作计划</w:t>
      </w:r>
    </w:p>
    <w:p>
      <w:pPr>
        <w:rPr>
          <w:rFonts w:ascii="仿宋" w:hAnsi="仿宋" w:eastAsia="仿宋"/>
          <w:b/>
          <w:sz w:val="36"/>
          <w:szCs w:val="36"/>
        </w:rPr>
      </w:pPr>
    </w:p>
    <w:p>
      <w:pPr>
        <w:ind w:firstLine="420" w:firstLineChars="150"/>
        <w:rPr>
          <w:rFonts w:hint="eastAsia" w:ascii="宋体" w:hAnsi="宋体" w:eastAsia="宋体" w:cs="宋体"/>
          <w:sz w:val="28"/>
          <w:szCs w:val="28"/>
        </w:rPr>
      </w:pPr>
      <w:r>
        <w:rPr>
          <w:rFonts w:hint="eastAsia" w:ascii="宋体" w:hAnsi="宋体" w:eastAsia="宋体" w:cs="宋体"/>
          <w:sz w:val="28"/>
          <w:szCs w:val="28"/>
        </w:rPr>
        <w:t>新学期财务部将在董校的领导下，紧紧围绕学校重点工作目标，按照校长工作会议要求，坚定信心，统一思想，团结协作，以饱满的工作热情，优质高效的开展工作，为学校提质量、创成绩而服务。</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本学期工作计划如下：</w:t>
      </w:r>
    </w:p>
    <w:p>
      <w:pPr>
        <w:rPr>
          <w:rFonts w:hint="eastAsia" w:ascii="宋体" w:hAnsi="宋体" w:eastAsia="宋体" w:cs="宋体"/>
          <w:b/>
          <w:sz w:val="28"/>
          <w:szCs w:val="28"/>
        </w:rPr>
      </w:pPr>
      <w:r>
        <w:rPr>
          <w:rFonts w:hint="eastAsia" w:ascii="宋体" w:hAnsi="宋体" w:eastAsia="宋体" w:cs="宋体"/>
          <w:sz w:val="28"/>
          <w:szCs w:val="28"/>
        </w:rPr>
        <w:t>　</w:t>
      </w:r>
      <w:r>
        <w:rPr>
          <w:rFonts w:hint="eastAsia" w:ascii="宋体" w:hAnsi="宋体" w:eastAsia="宋体" w:cs="宋体"/>
          <w:b/>
          <w:sz w:val="28"/>
          <w:szCs w:val="28"/>
        </w:rPr>
        <w:t>（一）全年重点工作计划</w:t>
      </w:r>
    </w:p>
    <w:p>
      <w:pPr>
        <w:rPr>
          <w:rFonts w:hint="eastAsia" w:ascii="宋体" w:hAnsi="宋体" w:eastAsia="宋体" w:cs="宋体"/>
          <w:sz w:val="28"/>
          <w:szCs w:val="28"/>
        </w:rPr>
      </w:pPr>
      <w:r>
        <w:rPr>
          <w:rFonts w:hint="eastAsia" w:ascii="宋体" w:hAnsi="宋体" w:eastAsia="宋体" w:cs="宋体"/>
          <w:sz w:val="28"/>
          <w:szCs w:val="28"/>
        </w:rPr>
        <w:t>　　1、23-24学年决算报告编制</w:t>
      </w:r>
    </w:p>
    <w:p>
      <w:pPr>
        <w:rPr>
          <w:rFonts w:hint="eastAsia" w:ascii="宋体" w:hAnsi="宋体" w:eastAsia="宋体" w:cs="宋体"/>
          <w:sz w:val="28"/>
          <w:szCs w:val="28"/>
        </w:rPr>
      </w:pPr>
      <w:r>
        <w:rPr>
          <w:rFonts w:hint="eastAsia" w:ascii="宋体" w:hAnsi="宋体" w:eastAsia="宋体" w:cs="宋体"/>
          <w:sz w:val="28"/>
          <w:szCs w:val="28"/>
        </w:rPr>
        <w:t xml:space="preserve">  完成决算报告编制，做好2023-2024学年决算报表上报及报表的解释说明工作；</w:t>
      </w:r>
    </w:p>
    <w:p>
      <w:pPr>
        <w:rPr>
          <w:rFonts w:hint="eastAsia" w:ascii="宋体" w:hAnsi="宋体" w:eastAsia="宋体" w:cs="宋体"/>
          <w:sz w:val="28"/>
          <w:szCs w:val="28"/>
        </w:rPr>
      </w:pPr>
      <w:r>
        <w:rPr>
          <w:rFonts w:hint="eastAsia" w:ascii="宋体" w:hAnsi="宋体" w:eastAsia="宋体" w:cs="宋体"/>
          <w:sz w:val="28"/>
          <w:szCs w:val="28"/>
        </w:rPr>
        <w:t xml:space="preserve">    2、24-25学年预算编制</w:t>
      </w:r>
    </w:p>
    <w:p>
      <w:pPr>
        <w:rPr>
          <w:rFonts w:hint="eastAsia" w:ascii="宋体" w:hAnsi="宋体" w:eastAsia="宋体" w:cs="宋体"/>
          <w:sz w:val="28"/>
          <w:szCs w:val="28"/>
        </w:rPr>
      </w:pPr>
      <w:r>
        <w:rPr>
          <w:rFonts w:hint="eastAsia" w:ascii="宋体" w:hAnsi="宋体" w:eastAsia="宋体" w:cs="宋体"/>
          <w:sz w:val="28"/>
          <w:szCs w:val="28"/>
        </w:rPr>
        <w:t>　　做好上学年日常费用预算执行情况分析及新学年日常费用预算编制；财务将会对预算工作进行跟踪，以配合学校本学年的工作计划；</w:t>
      </w:r>
    </w:p>
    <w:p>
      <w:pPr>
        <w:rPr>
          <w:rFonts w:hint="eastAsia" w:ascii="宋体" w:hAnsi="宋体" w:eastAsia="宋体" w:cs="宋体"/>
          <w:sz w:val="28"/>
          <w:szCs w:val="28"/>
        </w:rPr>
      </w:pPr>
      <w:r>
        <w:rPr>
          <w:rFonts w:hint="eastAsia" w:ascii="宋体" w:hAnsi="宋体" w:eastAsia="宋体" w:cs="宋体"/>
          <w:sz w:val="28"/>
          <w:szCs w:val="28"/>
        </w:rPr>
        <w:t>　　3、强化资金计划管理</w:t>
      </w:r>
    </w:p>
    <w:p>
      <w:pPr>
        <w:rPr>
          <w:rFonts w:hint="eastAsia" w:ascii="宋体" w:hAnsi="宋体" w:eastAsia="宋体" w:cs="宋体"/>
          <w:sz w:val="28"/>
          <w:szCs w:val="28"/>
        </w:rPr>
      </w:pPr>
      <w:r>
        <w:rPr>
          <w:rFonts w:hint="eastAsia" w:ascii="宋体" w:hAnsi="宋体" w:eastAsia="宋体" w:cs="宋体"/>
          <w:sz w:val="28"/>
          <w:szCs w:val="28"/>
        </w:rPr>
        <w:t>　　根据集团安排继续做好资金管理，完善资金调度安排，编制资金（月度、季度）计划，保证学校资金使用计划性；</w:t>
      </w:r>
    </w:p>
    <w:p>
      <w:pPr>
        <w:rPr>
          <w:rFonts w:hint="eastAsia" w:ascii="宋体" w:hAnsi="宋体" w:eastAsia="宋体" w:cs="宋体"/>
          <w:sz w:val="28"/>
          <w:szCs w:val="28"/>
        </w:rPr>
      </w:pPr>
      <w:r>
        <w:rPr>
          <w:rFonts w:hint="eastAsia" w:ascii="宋体" w:hAnsi="宋体" w:eastAsia="宋体" w:cs="宋体"/>
          <w:sz w:val="28"/>
          <w:szCs w:val="28"/>
        </w:rPr>
        <w:t>4、收费工作</w:t>
      </w:r>
    </w:p>
    <w:p>
      <w:pPr>
        <w:rPr>
          <w:rFonts w:hint="eastAsia" w:ascii="宋体" w:hAnsi="宋体" w:eastAsia="宋体" w:cs="宋体"/>
          <w:sz w:val="28"/>
          <w:szCs w:val="28"/>
        </w:rPr>
      </w:pPr>
      <w:r>
        <w:rPr>
          <w:rFonts w:hint="eastAsia" w:ascii="宋体" w:hAnsi="宋体" w:eastAsia="宋体" w:cs="宋体"/>
          <w:sz w:val="28"/>
          <w:szCs w:val="28"/>
        </w:rPr>
        <w:t xml:space="preserve">   老生学杂费收费、新生伙食服务费代办服务费收取及其他创收性及服务性项目收费工作；</w:t>
      </w:r>
    </w:p>
    <w:p>
      <w:pPr>
        <w:rPr>
          <w:rFonts w:hint="eastAsia" w:ascii="宋体" w:hAnsi="宋体" w:eastAsia="宋体" w:cs="宋体"/>
          <w:sz w:val="28"/>
          <w:szCs w:val="28"/>
        </w:rPr>
      </w:pPr>
      <w:r>
        <w:rPr>
          <w:rFonts w:hint="eastAsia" w:ascii="宋体" w:hAnsi="宋体" w:eastAsia="宋体" w:cs="宋体"/>
          <w:sz w:val="28"/>
          <w:szCs w:val="28"/>
        </w:rPr>
        <w:t>5、23-24第一学期 期末代办费结算工作</w:t>
      </w:r>
    </w:p>
    <w:p>
      <w:pPr>
        <w:rPr>
          <w:rFonts w:hint="eastAsia" w:ascii="宋体" w:hAnsi="宋体" w:eastAsia="宋体" w:cs="宋体"/>
          <w:sz w:val="28"/>
          <w:szCs w:val="28"/>
        </w:rPr>
      </w:pPr>
    </w:p>
    <w:p>
      <w:pPr>
        <w:rPr>
          <w:rFonts w:hint="eastAsia" w:ascii="宋体" w:hAnsi="宋体" w:eastAsia="宋体" w:cs="宋体"/>
          <w:b/>
          <w:sz w:val="28"/>
          <w:szCs w:val="28"/>
        </w:rPr>
      </w:pPr>
      <w:r>
        <w:rPr>
          <w:rFonts w:hint="eastAsia" w:ascii="宋体" w:hAnsi="宋体" w:eastAsia="宋体" w:cs="宋体"/>
          <w:b/>
          <w:sz w:val="28"/>
          <w:szCs w:val="28"/>
        </w:rPr>
        <w:t>（二）加强规范管理、做好日常核算方面的工作计划</w:t>
      </w:r>
    </w:p>
    <w:p>
      <w:pPr>
        <w:rPr>
          <w:rFonts w:hint="eastAsia" w:ascii="宋体" w:hAnsi="宋体" w:eastAsia="宋体" w:cs="宋体"/>
          <w:sz w:val="28"/>
          <w:szCs w:val="28"/>
        </w:rPr>
      </w:pPr>
      <w:r>
        <w:rPr>
          <w:rFonts w:hint="eastAsia" w:ascii="宋体" w:hAnsi="宋体" w:eastAsia="宋体" w:cs="宋体"/>
          <w:sz w:val="28"/>
          <w:szCs w:val="28"/>
        </w:rPr>
        <w:t xml:space="preserve">    财务部每天都离不开资金的收付与财务报销、记帐工作。这是财务部最平常最繁重的工作，在财务核算工作中财务人员尽职尽责，认真处理每一笔业务，为学校节省各项开支费用尽自己最大的努力。做到不做错账、漏账，保管好各类票据和账单，严守财务纪律，把控各类费用报销关口，要求做账准确率达到100%。</w:t>
      </w:r>
    </w:p>
    <w:p>
      <w:pPr>
        <w:rPr>
          <w:rFonts w:hint="eastAsia" w:ascii="宋体" w:hAnsi="宋体" w:eastAsia="宋体" w:cs="宋体"/>
          <w:sz w:val="28"/>
          <w:szCs w:val="28"/>
        </w:rPr>
      </w:pPr>
      <w:r>
        <w:rPr>
          <w:rFonts w:hint="eastAsia" w:ascii="宋体" w:hAnsi="宋体" w:eastAsia="宋体" w:cs="宋体"/>
          <w:sz w:val="28"/>
          <w:szCs w:val="28"/>
        </w:rPr>
        <w:t>　1、严格执行集团和学校财务制度，做好成本费用的控制，进行成本费用预测、计划、控制、核算分析；</w:t>
      </w:r>
    </w:p>
    <w:p>
      <w:pPr>
        <w:rPr>
          <w:rFonts w:hint="eastAsia" w:ascii="宋体" w:hAnsi="宋体" w:eastAsia="宋体" w:cs="宋体"/>
          <w:sz w:val="28"/>
          <w:szCs w:val="28"/>
        </w:rPr>
      </w:pPr>
      <w:r>
        <w:rPr>
          <w:rFonts w:hint="eastAsia" w:ascii="宋体" w:hAnsi="宋体" w:eastAsia="宋体" w:cs="宋体"/>
          <w:sz w:val="28"/>
          <w:szCs w:val="28"/>
        </w:rPr>
        <w:t>　2、做好日常会计核算工作，及时装订会计凭证，及时清理往来款项；</w:t>
      </w:r>
    </w:p>
    <w:p>
      <w:pPr>
        <w:rPr>
          <w:rFonts w:hint="eastAsia" w:ascii="宋体" w:hAnsi="宋体" w:eastAsia="宋体" w:cs="宋体"/>
          <w:sz w:val="28"/>
          <w:szCs w:val="28"/>
        </w:rPr>
      </w:pPr>
      <w:r>
        <w:rPr>
          <w:rFonts w:hint="eastAsia" w:ascii="宋体" w:hAnsi="宋体" w:eastAsia="宋体" w:cs="宋体"/>
          <w:sz w:val="28"/>
          <w:szCs w:val="28"/>
        </w:rPr>
        <w:t xml:space="preserve">   3、出纳严格按照现金管理办法和银行结算制度，办理现金收付和银行结算业务;及时准确登记银行、现金日记账，做到日清月结；</w:t>
      </w:r>
    </w:p>
    <w:p>
      <w:pPr>
        <w:rPr>
          <w:rFonts w:hint="eastAsia" w:ascii="宋体" w:hAnsi="宋体" w:eastAsia="宋体" w:cs="宋体"/>
          <w:sz w:val="28"/>
          <w:szCs w:val="28"/>
        </w:rPr>
      </w:pPr>
      <w:r>
        <w:rPr>
          <w:rFonts w:hint="eastAsia" w:ascii="宋体" w:hAnsi="宋体" w:eastAsia="宋体" w:cs="宋体"/>
          <w:sz w:val="28"/>
          <w:szCs w:val="28"/>
        </w:rPr>
        <w:tab/>
      </w:r>
      <w:r>
        <w:rPr>
          <w:rFonts w:hint="eastAsia" w:ascii="宋体" w:hAnsi="宋体" w:eastAsia="宋体" w:cs="宋体"/>
          <w:sz w:val="28"/>
          <w:szCs w:val="28"/>
        </w:rPr>
        <w:t>4、配合集团准确提供相应财务报表及管理报表，及时对学校经营情况进行财务分析，为经营管理和决策提供可靠的依据；</w:t>
      </w:r>
    </w:p>
    <w:p>
      <w:pPr>
        <w:ind w:firstLine="570"/>
        <w:rPr>
          <w:rFonts w:hint="eastAsia" w:ascii="宋体" w:hAnsi="宋体" w:eastAsia="宋体" w:cs="宋体"/>
          <w:sz w:val="28"/>
          <w:szCs w:val="28"/>
        </w:rPr>
      </w:pPr>
      <w:r>
        <w:rPr>
          <w:rFonts w:hint="eastAsia" w:ascii="宋体" w:hAnsi="宋体" w:eastAsia="宋体" w:cs="宋体"/>
          <w:sz w:val="28"/>
          <w:szCs w:val="28"/>
        </w:rPr>
        <w:t>5、认真做好档案资料的归集整理、账务处理、财产物资的盘点核实及债权债务的清偿等各项清理工作，做到账账、账证、账实、账表相符；</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4、学校少儿医保的上报工作；</w:t>
      </w:r>
    </w:p>
    <w:p>
      <w:pPr>
        <w:ind w:firstLine="570"/>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t>（三）其他方面的工作计划</w:t>
      </w:r>
    </w:p>
    <w:p>
      <w:pPr>
        <w:rPr>
          <w:rFonts w:hint="eastAsia" w:ascii="宋体" w:hAnsi="宋体" w:eastAsia="宋体" w:cs="宋体"/>
          <w:sz w:val="28"/>
          <w:szCs w:val="28"/>
        </w:rPr>
      </w:pPr>
      <w:r>
        <w:rPr>
          <w:rFonts w:hint="eastAsia" w:ascii="宋体" w:hAnsi="宋体" w:eastAsia="宋体" w:cs="宋体"/>
          <w:sz w:val="28"/>
          <w:szCs w:val="28"/>
        </w:rPr>
        <w:t xml:space="preserve">  1、根据学校业务内容不断健全财务核算与监督体系，进一步提高财务管理水平；</w:t>
      </w:r>
    </w:p>
    <w:p>
      <w:pPr>
        <w:rPr>
          <w:rFonts w:hint="eastAsia" w:ascii="宋体" w:hAnsi="宋体" w:eastAsia="宋体" w:cs="宋体"/>
          <w:sz w:val="28"/>
          <w:szCs w:val="28"/>
        </w:rPr>
      </w:pPr>
      <w:r>
        <w:rPr>
          <w:rFonts w:hint="eastAsia" w:ascii="宋体" w:hAnsi="宋体" w:eastAsia="宋体" w:cs="宋体"/>
          <w:sz w:val="28"/>
          <w:szCs w:val="28"/>
        </w:rPr>
        <w:t xml:space="preserve">  2、加强与学校外部单位的联系，与银行、税收、教育局、发改委等部门建立良好的关系；</w:t>
      </w:r>
    </w:p>
    <w:p>
      <w:pPr>
        <w:rPr>
          <w:rFonts w:hint="eastAsia" w:ascii="宋体" w:hAnsi="宋体" w:eastAsia="宋体" w:cs="宋体"/>
          <w:sz w:val="28"/>
          <w:szCs w:val="28"/>
        </w:rPr>
      </w:pPr>
      <w:r>
        <w:rPr>
          <w:rFonts w:hint="eastAsia" w:ascii="宋体" w:hAnsi="宋体" w:eastAsia="宋体" w:cs="宋体"/>
          <w:sz w:val="28"/>
          <w:szCs w:val="28"/>
        </w:rPr>
        <w:t xml:space="preserve">  3、负责与教育局、统计局、税务局、审计等部门的沟通和协调工作，确保学校财务工作的顺利进行；</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4、协助学校其他部门完成相关工作，提供财务支持；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 xml:space="preserve">  财务部的工作并非独立的，离不开各个部门的配合，希望在今后的工作中，大家互相支持，为学校“一年更比一年好”经营目标的实现共同努力。</w:t>
      </w: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 xml:space="preserve">                                      苏州新草桥中学财务部</w:t>
      </w:r>
    </w:p>
    <w:p>
      <w:pPr>
        <w:rPr>
          <w:rFonts w:hint="eastAsia" w:ascii="宋体" w:hAnsi="宋体" w:eastAsia="宋体" w:cs="宋体"/>
          <w:sz w:val="28"/>
          <w:szCs w:val="28"/>
        </w:rPr>
      </w:pPr>
      <w:r>
        <w:rPr>
          <w:rFonts w:hint="eastAsia" w:ascii="宋体" w:hAnsi="宋体" w:eastAsia="宋体" w:cs="宋体"/>
          <w:sz w:val="28"/>
          <w:szCs w:val="28"/>
        </w:rPr>
        <w:t xml:space="preserve">                  </w:t>
      </w:r>
      <w:bookmarkStart w:id="0" w:name="_GoBack"/>
      <w:bookmarkEnd w:id="0"/>
      <w:r>
        <w:rPr>
          <w:rFonts w:hint="eastAsia" w:ascii="宋体" w:hAnsi="宋体" w:eastAsia="宋体" w:cs="宋体"/>
          <w:sz w:val="28"/>
          <w:szCs w:val="28"/>
        </w:rPr>
        <w:t xml:space="preserve">                         2024年1月</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6486057"/>
      <w:docPartObj>
        <w:docPartGallery w:val="AutoText"/>
      </w:docPartObj>
    </w:sdtPr>
    <w:sdtContent>
      <w:sdt>
        <w:sdtPr>
          <w:id w:val="98381352"/>
          <w:docPartObj>
            <w:docPartGallery w:val="AutoText"/>
          </w:docPartObj>
        </w:sdtPr>
        <w:sdtContent>
          <w:p>
            <w:pPr>
              <w:pStyle w:val="3"/>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rFonts w:hint="eastAsia" w:ascii="仿宋" w:hAnsi="仿宋" w:eastAsia="仿宋"/>
      </w:rPr>
      <w:t>苏州新草桥中学财务部工作计划</w:t>
    </w:r>
    <w:r>
      <w:rPr>
        <w:rFonts w:ascii="仿宋" w:hAnsi="仿宋" w:eastAsia="仿宋"/>
      </w:rPr>
      <w:t xml:space="preserve"> </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NjM0NGEyOTQ3MzczMGU0OTZjNGFiNzgzMjU4NDUifQ=="/>
  </w:docVars>
  <w:rsids>
    <w:rsidRoot w:val="00DB49E6"/>
    <w:rsid w:val="000D4BD0"/>
    <w:rsid w:val="000E2EB5"/>
    <w:rsid w:val="000E4EF2"/>
    <w:rsid w:val="00106075"/>
    <w:rsid w:val="001F6B6B"/>
    <w:rsid w:val="00315C73"/>
    <w:rsid w:val="00421489"/>
    <w:rsid w:val="0051716D"/>
    <w:rsid w:val="00587534"/>
    <w:rsid w:val="006F42D9"/>
    <w:rsid w:val="0076697D"/>
    <w:rsid w:val="00775614"/>
    <w:rsid w:val="00807D27"/>
    <w:rsid w:val="0083080E"/>
    <w:rsid w:val="00935689"/>
    <w:rsid w:val="009648B1"/>
    <w:rsid w:val="009C5C02"/>
    <w:rsid w:val="00A30C42"/>
    <w:rsid w:val="00AC539B"/>
    <w:rsid w:val="00B33DF0"/>
    <w:rsid w:val="00C058FC"/>
    <w:rsid w:val="00C22DCD"/>
    <w:rsid w:val="00CF04D0"/>
    <w:rsid w:val="00D47576"/>
    <w:rsid w:val="00DB49E6"/>
    <w:rsid w:val="00EA75F5"/>
    <w:rsid w:val="00FF4AFC"/>
    <w:rsid w:val="0D464D9C"/>
    <w:rsid w:val="26754750"/>
    <w:rsid w:val="56D12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B4EFF-FC9C-4E7D-9841-27D700B6D4F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178</Words>
  <Characters>1019</Characters>
  <Lines>8</Lines>
  <Paragraphs>2</Paragraphs>
  <TotalTime>31</TotalTime>
  <ScaleCrop>false</ScaleCrop>
  <LinksUpToDate>false</LinksUpToDate>
  <CharactersWithSpaces>1195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2022-09-19T01:48:00Z</dcterms:created>
  <dc:creator>XCQCW</dc:creator>
  <cp:lastModifiedBy>苏州新草桥中学</cp:lastModifiedBy>
  <dcterms:modified xsi:type="dcterms:W3CDTF">2024-02-29T00:51:40Z</dcterms:modified>
  <dc:title>苏州新草桥中学财务部工作计划</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9232227ABD06431C939056B979A1E675_12</vt:lpwstr>
  </property>
</Properties>
</file>