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92" w:rsidRDefault="001C1CFC">
      <w:pPr>
        <w:jc w:val="center"/>
      </w:pPr>
      <w:r>
        <w:rPr>
          <w:rFonts w:hint="eastAsia"/>
        </w:rPr>
        <w:t>20</w:t>
      </w:r>
      <w:r>
        <w:rPr>
          <w:rFonts w:hint="eastAsia"/>
        </w:rPr>
        <w:t>24-20</w:t>
      </w:r>
      <w:r>
        <w:rPr>
          <w:rFonts w:hint="eastAsia"/>
        </w:rPr>
        <w:t>25</w:t>
      </w:r>
      <w:r>
        <w:rPr>
          <w:rFonts w:hint="eastAsia"/>
        </w:rPr>
        <w:t>学</w:t>
      </w:r>
      <w:r>
        <w:rPr>
          <w:rFonts w:hint="eastAsia"/>
        </w:rPr>
        <w:t>年第一学期</w:t>
      </w:r>
      <w:r>
        <w:rPr>
          <w:rFonts w:hint="eastAsia"/>
        </w:rPr>
        <w:t>少先队工作计划</w:t>
      </w:r>
    </w:p>
    <w:p w:rsidR="00332792" w:rsidRDefault="001C1CFC">
      <w:r>
        <w:rPr>
          <w:rFonts w:hint="eastAsia"/>
        </w:rPr>
        <w:t>一、指导思想</w:t>
      </w:r>
    </w:p>
    <w:p w:rsidR="00332792" w:rsidRDefault="001C1CFC">
      <w:pPr>
        <w:ind w:firstLineChars="200" w:firstLine="420"/>
      </w:pPr>
      <w:r>
        <w:rPr>
          <w:rFonts w:hint="eastAsia"/>
        </w:rPr>
        <w:t>本学期，</w:t>
      </w:r>
      <w:r>
        <w:rPr>
          <w:rFonts w:hint="eastAsia"/>
        </w:rPr>
        <w:t>我校</w:t>
      </w:r>
      <w:r>
        <w:rPr>
          <w:rFonts w:hint="eastAsia"/>
        </w:rPr>
        <w:t>少先队工作将</w:t>
      </w:r>
      <w:r>
        <w:rPr>
          <w:rFonts w:hint="eastAsia"/>
        </w:rPr>
        <w:t>继续以二十大精神为指引，</w:t>
      </w:r>
      <w:r>
        <w:rPr>
          <w:rFonts w:hint="eastAsia"/>
        </w:rPr>
        <w:t>以习近平新时代中国特色社会主义思想为指导，深入贯彻党的教育方针，在学校党支部、团委领导下，</w:t>
      </w:r>
      <w:bookmarkStart w:id="0" w:name="_GoBack"/>
      <w:bookmarkEnd w:id="0"/>
      <w:r>
        <w:rPr>
          <w:rFonts w:hint="eastAsia"/>
        </w:rPr>
        <w:t>紧密</w:t>
      </w:r>
      <w:r>
        <w:rPr>
          <w:rFonts w:hint="eastAsia"/>
        </w:rPr>
        <w:t>围绕学校中心工作，</w:t>
      </w:r>
      <w:r>
        <w:rPr>
          <w:rFonts w:hint="eastAsia"/>
        </w:rPr>
        <w:t>以新中国成立</w:t>
      </w:r>
      <w:r>
        <w:rPr>
          <w:rFonts w:hint="eastAsia"/>
        </w:rPr>
        <w:t>75</w:t>
      </w:r>
      <w:r>
        <w:rPr>
          <w:rFonts w:hint="eastAsia"/>
        </w:rPr>
        <w:t>周年为契机，以立德树人为根本任务，聚焦传承红色基因，聚焦政治启蒙和价值观塑造。</w:t>
      </w:r>
      <w:r>
        <w:rPr>
          <w:rFonts w:hint="eastAsia"/>
        </w:rPr>
        <w:t>通过丰富多彩的少先队活动，团结、教育、引领</w:t>
      </w:r>
      <w:r>
        <w:rPr>
          <w:rFonts w:hint="eastAsia"/>
        </w:rPr>
        <w:t>我校少先队员</w:t>
      </w:r>
      <w:r>
        <w:rPr>
          <w:rFonts w:hint="eastAsia"/>
        </w:rPr>
        <w:t>努力成长为能够担当民族复兴大任的时代新人</w:t>
      </w:r>
      <w:r>
        <w:rPr>
          <w:rFonts w:hint="eastAsia"/>
        </w:rPr>
        <w:t>。</w:t>
      </w:r>
    </w:p>
    <w:p w:rsidR="00332792" w:rsidRDefault="001C1CFC">
      <w:r>
        <w:rPr>
          <w:rFonts w:hint="eastAsia"/>
        </w:rPr>
        <w:t>二、工作目标</w:t>
      </w:r>
    </w:p>
    <w:p w:rsidR="00332792" w:rsidRDefault="001C1CFC">
      <w:pPr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强化思想政治教育：少先队聚焦“思想启蒙、政治引领”的主责主业，完善少先队工作制度，确保少先队工作规范化、系统化；</w:t>
      </w:r>
      <w:r>
        <w:rPr>
          <w:rFonts w:hint="eastAsia"/>
        </w:rPr>
        <w:t>结合新中国成立</w:t>
      </w:r>
      <w:r>
        <w:rPr>
          <w:rFonts w:hint="eastAsia"/>
        </w:rPr>
        <w:t>75</w:t>
      </w:r>
      <w:r>
        <w:rPr>
          <w:rFonts w:hint="eastAsia"/>
        </w:rPr>
        <w:t>周年庆祝活动，深入开展爱国主义主题教育。</w:t>
      </w:r>
    </w:p>
    <w:p w:rsidR="00332792" w:rsidRDefault="001C1CFC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夯实基础建设</w:t>
      </w:r>
      <w:r>
        <w:rPr>
          <w:rFonts w:hint="eastAsia"/>
        </w:rPr>
        <w:t>：</w:t>
      </w:r>
      <w:r>
        <w:rPr>
          <w:rFonts w:hint="eastAsia"/>
        </w:rPr>
        <w:t>进一步完善</w:t>
      </w:r>
      <w:r>
        <w:rPr>
          <w:rFonts w:hint="eastAsia"/>
        </w:rPr>
        <w:t>少先队组织建设，</w:t>
      </w:r>
      <w:r>
        <w:rPr>
          <w:rFonts w:hint="eastAsia"/>
        </w:rPr>
        <w:t>规范少先队常规管理，提升少先队工作的科学化及制度化水平</w:t>
      </w:r>
      <w:r>
        <w:rPr>
          <w:rFonts w:hint="eastAsia"/>
        </w:rPr>
        <w:t>。</w:t>
      </w:r>
    </w:p>
    <w:p w:rsidR="00332792" w:rsidRDefault="001C1CFC">
      <w:pPr>
        <w:ind w:firstLineChars="200" w:firstLine="420"/>
      </w:pPr>
      <w:r>
        <w:rPr>
          <w:rFonts w:hint="eastAsia"/>
        </w:rPr>
        <w:t xml:space="preserve">3. </w:t>
      </w:r>
      <w:r>
        <w:rPr>
          <w:rFonts w:hint="eastAsia"/>
        </w:rPr>
        <w:t>促进全面发展：增强初中生的国家意识、社会责任感和公民意识，树立正确的世界观、人生观和价值观；结合</w:t>
      </w:r>
      <w:r>
        <w:rPr>
          <w:rFonts w:hint="eastAsia"/>
        </w:rPr>
        <w:t>学科教学、德育工作</w:t>
      </w:r>
      <w:r>
        <w:rPr>
          <w:rFonts w:hint="eastAsia"/>
        </w:rPr>
        <w:t>，开展多样化的活动，促进学生在德、智、体、美、</w:t>
      </w:r>
      <w:proofErr w:type="gramStart"/>
      <w:r>
        <w:rPr>
          <w:rFonts w:hint="eastAsia"/>
        </w:rPr>
        <w:t>劳</w:t>
      </w:r>
      <w:proofErr w:type="gramEnd"/>
      <w:r>
        <w:rPr>
          <w:rFonts w:hint="eastAsia"/>
        </w:rPr>
        <w:t>等方面的全面发展。</w:t>
      </w:r>
    </w:p>
    <w:p w:rsidR="00332792" w:rsidRDefault="001C1CFC">
      <w:pPr>
        <w:ind w:firstLineChars="200" w:firstLine="420"/>
      </w:pPr>
      <w:r>
        <w:rPr>
          <w:rFonts w:hint="eastAsia"/>
        </w:rPr>
        <w:t xml:space="preserve">4. </w:t>
      </w:r>
      <w:r>
        <w:rPr>
          <w:rFonts w:hint="eastAsia"/>
        </w:rPr>
        <w:t>创新少先队工作方法</w:t>
      </w:r>
      <w:r>
        <w:rPr>
          <w:rFonts w:hint="eastAsia"/>
        </w:rPr>
        <w:t>：开展内容新颖、活泼向上的少先队主题活动，</w:t>
      </w:r>
      <w:r>
        <w:rPr>
          <w:rFonts w:hint="eastAsia"/>
        </w:rPr>
        <w:t>通过多样化活动提升少先队员对于少先队组织的认同感，为发展团组织奠定基础。结合德育工作</w:t>
      </w:r>
      <w:r>
        <w:rPr>
          <w:rFonts w:hint="eastAsia"/>
        </w:rPr>
        <w:t>提升</w:t>
      </w:r>
      <w:r>
        <w:rPr>
          <w:rFonts w:hint="eastAsia"/>
        </w:rPr>
        <w:t>中队</w:t>
      </w:r>
      <w:r>
        <w:rPr>
          <w:rFonts w:hint="eastAsia"/>
        </w:rPr>
        <w:t>辅</w:t>
      </w:r>
      <w:r>
        <w:rPr>
          <w:rFonts w:hint="eastAsia"/>
        </w:rPr>
        <w:t>导员专业</w:t>
      </w:r>
      <w:r>
        <w:rPr>
          <w:rFonts w:hint="eastAsia"/>
        </w:rPr>
        <w:t>素养，将理论与实践相结合，建设少先队辅导员队伍</w:t>
      </w:r>
      <w:r>
        <w:rPr>
          <w:rFonts w:hint="eastAsia"/>
        </w:rPr>
        <w:t>。</w:t>
      </w:r>
    </w:p>
    <w:p w:rsidR="00332792" w:rsidRDefault="001C1CFC">
      <w:r>
        <w:rPr>
          <w:rFonts w:hint="eastAsia"/>
        </w:rPr>
        <w:t>三、工作措施</w:t>
      </w:r>
    </w:p>
    <w:p w:rsidR="00332792" w:rsidRDefault="001C1CFC">
      <w:pPr>
        <w:ind w:firstLineChars="200" w:firstLine="420"/>
      </w:pPr>
      <w:r>
        <w:rPr>
          <w:rFonts w:hint="eastAsia"/>
        </w:rPr>
        <w:t>（一）强化爱国主义教育</w:t>
      </w:r>
    </w:p>
    <w:p w:rsidR="00332792" w:rsidRDefault="001C1CFC">
      <w:pPr>
        <w:ind w:firstLineChars="200" w:firstLine="420"/>
      </w:pPr>
      <w:r>
        <w:rPr>
          <w:rFonts w:hint="eastAsia"/>
        </w:rPr>
        <w:t>初高中组织开展</w:t>
      </w:r>
      <w:r>
        <w:t>红色文化创作大赛</w:t>
      </w:r>
      <w:r>
        <w:rPr>
          <w:rFonts w:hint="eastAsia"/>
        </w:rPr>
        <w:t>，</w:t>
      </w:r>
      <w:r>
        <w:t>为庆祝</w:t>
      </w:r>
      <w:r>
        <w:t>75</w:t>
      </w:r>
      <w:r>
        <w:t>周年国庆，</w:t>
      </w:r>
      <w:r>
        <w:rPr>
          <w:rFonts w:hint="eastAsia"/>
        </w:rPr>
        <w:t>组织开展</w:t>
      </w:r>
      <w:r>
        <w:t>“</w:t>
      </w:r>
      <w:r>
        <w:t>红色记忆</w:t>
      </w:r>
      <w:r>
        <w:t>”</w:t>
      </w:r>
      <w:r>
        <w:rPr>
          <w:rFonts w:hint="eastAsia"/>
        </w:rPr>
        <w:t>的主题教育活动，通过</w:t>
      </w:r>
      <w:r>
        <w:t>故事征文和朗诵比赛</w:t>
      </w:r>
      <w:r>
        <w:rPr>
          <w:rFonts w:hint="eastAsia"/>
        </w:rPr>
        <w:t>的形式</w:t>
      </w:r>
      <w:r>
        <w:t>，激发青少年学生的爱国情怀，引导青少年学生树立明确的国家观和历史观。</w:t>
      </w:r>
    </w:p>
    <w:p w:rsidR="00332792" w:rsidRDefault="001C1CFC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丰富活动载体</w:t>
      </w:r>
    </w:p>
    <w:p w:rsidR="00332792" w:rsidRDefault="001C1CFC">
      <w:pPr>
        <w:ind w:firstLineChars="200" w:firstLine="420"/>
      </w:pPr>
      <w:r>
        <w:t>树立典型示范，引领少先队文化发展。我们深知，先进的少先队集体和个人是少先队文化的集中代表和生动体现。因此，本学年我们将积极培养并大力宣传优秀的少先队集体和个人典型，通过表彰奖励、事迹展播等方式，树立可学可比的榜样，激</w:t>
      </w:r>
      <w:r>
        <w:t>励广大少先队员见贤思齐、奋发向上。同时，我们还将</w:t>
      </w:r>
      <w:r>
        <w:rPr>
          <w:rFonts w:hint="eastAsia"/>
        </w:rPr>
        <w:t>在初一年级开展建队仪式，</w:t>
      </w:r>
      <w:r>
        <w:t>将其转化为推动少先队文化建设的强大动力。</w:t>
      </w:r>
    </w:p>
    <w:p w:rsidR="00332792" w:rsidRDefault="001C1CFC">
      <w:pPr>
        <w:ind w:firstLineChars="200" w:firstLine="420"/>
      </w:pPr>
      <w:r>
        <w:rPr>
          <w:rFonts w:hint="eastAsia"/>
        </w:rPr>
        <w:t>（三）优化队伍建设</w:t>
      </w:r>
    </w:p>
    <w:p w:rsidR="00332792" w:rsidRDefault="001C1CFC">
      <w:pPr>
        <w:ind w:firstLineChars="200" w:firstLine="420"/>
      </w:pPr>
      <w:r>
        <w:rPr>
          <w:rFonts w:hint="eastAsia"/>
        </w:rPr>
        <w:t>探索中队辅导员队伍建设。借助班主任培训时机</w:t>
      </w:r>
      <w:r>
        <w:rPr>
          <w:rFonts w:hint="eastAsia"/>
        </w:rPr>
        <w:t>,</w:t>
      </w:r>
      <w:r>
        <w:rPr>
          <w:rFonts w:hint="eastAsia"/>
        </w:rPr>
        <w:t>定期对中队辅导员进行培训</w:t>
      </w:r>
      <w:r>
        <w:rPr>
          <w:rFonts w:hint="eastAsia"/>
        </w:rPr>
        <w:t>,</w:t>
      </w:r>
      <w:r>
        <w:rPr>
          <w:rFonts w:hint="eastAsia"/>
        </w:rPr>
        <w:t>培养一支规范、优质的少先队辅导员队伍，更好地服务于少先队工作。定期组织大中队辅导员、校外辅导员进行专业培训和学习交流活动。同时，鼓励辅导员参加</w:t>
      </w:r>
      <w:r>
        <w:rPr>
          <w:rFonts w:hint="eastAsia"/>
        </w:rPr>
        <w:t>市区组织</w:t>
      </w:r>
      <w:r>
        <w:rPr>
          <w:rFonts w:hint="eastAsia"/>
        </w:rPr>
        <w:t>的培训和研讨活动，不断拓宽视野、更新观念。</w:t>
      </w:r>
    </w:p>
    <w:sectPr w:rsidR="00332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B69A9"/>
    <w:multiLevelType w:val="singleLevel"/>
    <w:tmpl w:val="7F7B69A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OWNmYWIyNTQyNTM4M2U1OGUxYzQ0ZDIyYjlmNDYifQ=="/>
  </w:docVars>
  <w:rsids>
    <w:rsidRoot w:val="2118147B"/>
    <w:rsid w:val="001C1CFC"/>
    <w:rsid w:val="00332792"/>
    <w:rsid w:val="2118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叶子</cp:lastModifiedBy>
  <cp:revision>2</cp:revision>
  <dcterms:created xsi:type="dcterms:W3CDTF">2024-08-31T06:25:00Z</dcterms:created>
  <dcterms:modified xsi:type="dcterms:W3CDTF">2024-09-06T06:40:00Z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66E92A6CC340490886D362524D8AEF62_11</vt:lpwstr>
  </property>
</Properties>
</file>