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11.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血，是生命的源泉</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爱，是生命的曙光</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滴水融入大海</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从此就有了永不干涸的生命</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热血捐助他人</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从此系上了传递爱心的纽带</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9544050" cy="6381750"/>
            <wp:effectExtent l="0" t="0" r="0" b="0"/>
            <wp:docPr id="1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256"/>
                    <pic:cNvPicPr>
                      <a:picLocks noChangeAspect="1"/>
                    </pic:cNvPicPr>
                  </pic:nvPicPr>
                  <pic:blipFill>
                    <a:blip r:embed="rId6"/>
                    <a:stretch>
                      <a:fillRect/>
                    </a:stretch>
                  </pic:blipFill>
                  <pic:spPr>
                    <a:xfrm>
                      <a:off x="0" y="0"/>
                      <a:ext cx="9544050" cy="6381750"/>
                    </a:xfrm>
                    <a:prstGeom prst="rect">
                      <a:avLst/>
                    </a:prstGeom>
                    <a:noFill/>
                    <a:ln w="9525">
                      <a:noFill/>
                    </a:ln>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参与本次献血的部分教职工合影</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暖春三月，明媚的阳光洒遍了校园，微风吹拂着校园的每一个角落。3月14日，我校积极响应市教育局组织的爱心无偿献血活动，多位教职工纷纷报名，加入献血行列，陆续踏上爱心献血之路。一滴血，万份情，他们用实际行动诠释大爱无疆、无私奉献的社会责任感。</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16"/>
          <w:bdr w:val="none" w:color="auto" w:sz="0" w:space="0"/>
        </w:rPr>
        <w:t>作为党员</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16"/>
          <w:bdr w:val="none" w:color="auto" w:sz="0" w:space="0"/>
        </w:rPr>
        <w:t>我愿为党旗添彩 为生命接力</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6076950" cy="5353050"/>
            <wp:effectExtent l="0" t="0" r="0" b="0"/>
            <wp:docPr id="17"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257"/>
                    <pic:cNvPicPr>
                      <a:picLocks noChangeAspect="1"/>
                    </pic:cNvPicPr>
                  </pic:nvPicPr>
                  <pic:blipFill>
                    <a:blip r:embed="rId7"/>
                    <a:stretch>
                      <a:fillRect/>
                    </a:stretch>
                  </pic:blipFill>
                  <pic:spPr>
                    <a:xfrm>
                      <a:off x="0" y="0"/>
                      <a:ext cx="6076950" cy="5353050"/>
                    </a:xfrm>
                    <a:prstGeom prst="rect">
                      <a:avLst/>
                    </a:prstGeom>
                    <a:noFill/>
                    <a:ln w="9525">
                      <a:noFill/>
                    </a:ln>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16"/>
          <w:bdr w:val="none" w:color="auto" w:sz="0" w:space="0"/>
        </w:rPr>
        <w:t>范志敏</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16"/>
          <w:bdr w:val="none" w:color="auto" w:sz="0" w:space="0"/>
        </w:rPr>
        <w:t>冯权</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7753350" cy="6848475"/>
            <wp:effectExtent l="0" t="0" r="0" b="9525"/>
            <wp:docPr id="10"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8"/>
                    <pic:cNvPicPr>
                      <a:picLocks noChangeAspect="1"/>
                    </pic:cNvPicPr>
                  </pic:nvPicPr>
                  <pic:blipFill>
                    <a:blip r:embed="rId8"/>
                    <a:stretch>
                      <a:fillRect/>
                    </a:stretch>
                  </pic:blipFill>
                  <pic:spPr>
                    <a:xfrm>
                      <a:off x="0" y="0"/>
                      <a:ext cx="7753350" cy="6848475"/>
                    </a:xfrm>
                    <a:prstGeom prst="rect">
                      <a:avLst/>
                    </a:prstGeom>
                    <a:noFill/>
                    <a:ln w="9525">
                      <a:noFill/>
                    </a:ln>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数学组 范志敏</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6848475" cy="6848475"/>
            <wp:effectExtent l="0" t="0" r="9525" b="9525"/>
            <wp:docPr id="5"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9"/>
                    <pic:cNvPicPr>
                      <a:picLocks noChangeAspect="1"/>
                    </pic:cNvPicPr>
                  </pic:nvPicPr>
                  <pic:blipFill>
                    <a:blip r:embed="rId9"/>
                    <a:stretch>
                      <a:fillRect/>
                    </a:stretch>
                  </pic:blipFill>
                  <pic:spPr>
                    <a:xfrm>
                      <a:off x="0" y="0"/>
                      <a:ext cx="6848475" cy="6848475"/>
                    </a:xfrm>
                    <a:prstGeom prst="rect">
                      <a:avLst/>
                    </a:prstGeom>
                    <a:noFill/>
                    <a:ln w="9525">
                      <a:noFill/>
                    </a:ln>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“这已经是我献血的第6年了， 我们国家人口众多 ，缺血量很大 ，作为党员，能尽自己微薄之力很开心 ，刚开始时献血有点紧张 ，后面就成为一种习惯，只要身体健康，我都愿意去献血。”</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10287000" cy="6819900"/>
            <wp:effectExtent l="0" t="0" r="0" b="0"/>
            <wp:docPr id="4"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0"/>
                    <pic:cNvPicPr>
                      <a:picLocks noChangeAspect="1"/>
                    </pic:cNvPicPr>
                  </pic:nvPicPr>
                  <pic:blipFill>
                    <a:blip r:embed="rId10"/>
                    <a:stretch>
                      <a:fillRect/>
                    </a:stretch>
                  </pic:blipFill>
                  <pic:spPr>
                    <a:xfrm>
                      <a:off x="0" y="0"/>
                      <a:ext cx="10287000" cy="6819900"/>
                    </a:xfrm>
                    <a:prstGeom prst="rect">
                      <a:avLst/>
                    </a:prstGeom>
                    <a:noFill/>
                    <a:ln w="9525">
                      <a:noFill/>
                    </a:ln>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体育组 冯权</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“作为一名党员教师，积极参与学校组织的无偿献血活动，用行动显真情，立德树人展担当！为公益事业奉献自己的爱心！”</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16"/>
          <w:bdr w:val="none" w:color="auto" w:sz="0" w:space="0"/>
        </w:rPr>
        <w:t>撸起袖子献出热血</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16"/>
          <w:bdr w:val="none" w:color="auto" w:sz="0" w:space="0"/>
        </w:rPr>
        <w:t>以身作则 呼吁青年教师奉献爱心</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6076950" cy="5353050"/>
            <wp:effectExtent l="0" t="0" r="0" b="0"/>
            <wp:docPr id="7" name="图片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1"/>
                    <pic:cNvPicPr>
                      <a:picLocks noChangeAspect="1"/>
                    </pic:cNvPicPr>
                  </pic:nvPicPr>
                  <pic:blipFill>
                    <a:blip r:embed="rId7"/>
                    <a:stretch>
                      <a:fillRect/>
                    </a:stretch>
                  </pic:blipFill>
                  <pic:spPr>
                    <a:xfrm>
                      <a:off x="0" y="0"/>
                      <a:ext cx="6076950" cy="5353050"/>
                    </a:xfrm>
                    <a:prstGeom prst="rect">
                      <a:avLst/>
                    </a:prstGeom>
                    <a:noFill/>
                    <a:ln w="9525">
                      <a:noFill/>
                    </a:ln>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16"/>
          <w:bdr w:val="none" w:color="auto" w:sz="0" w:space="0"/>
        </w:rPr>
        <w:t>徐建文</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10287000" cy="6858000"/>
            <wp:effectExtent l="0" t="0" r="0" b="0"/>
            <wp:docPr id="16" name="图片 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MG_262"/>
                    <pic:cNvPicPr>
                      <a:picLocks noChangeAspect="1"/>
                    </pic:cNvPicPr>
                  </pic:nvPicPr>
                  <pic:blipFill>
                    <a:blip r:embed="rId11"/>
                    <a:stretch>
                      <a:fillRect/>
                    </a:stretch>
                  </pic:blipFill>
                  <pic:spPr>
                    <a:xfrm>
                      <a:off x="0" y="0"/>
                      <a:ext cx="10287000" cy="6858000"/>
                    </a:xfrm>
                    <a:prstGeom prst="rect">
                      <a:avLst/>
                    </a:prstGeom>
                    <a:noFill/>
                    <a:ln w="9525">
                      <a:noFill/>
                    </a:ln>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体育组 徐建文</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"体育组有多位年轻教师，在我的鼓励和宣传下，知道了无偿献血不仅是对自己有益处，更是对他人的帮助。作为年轻教师，在自己力所能及的范围内，奉献爱心，帮助他人是一件光荣的事。"</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10287000" cy="6819900"/>
            <wp:effectExtent l="0" t="0" r="0" b="0"/>
            <wp:docPr id="19" name="图片 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IMG_263"/>
                    <pic:cNvPicPr>
                      <a:picLocks noChangeAspect="1"/>
                    </pic:cNvPicPr>
                  </pic:nvPicPr>
                  <pic:blipFill>
                    <a:blip r:embed="rId12"/>
                    <a:stretch>
                      <a:fillRect/>
                    </a:stretch>
                  </pic:blipFill>
                  <pic:spPr>
                    <a:xfrm>
                      <a:off x="0" y="0"/>
                      <a:ext cx="10287000" cy="6819900"/>
                    </a:xfrm>
                    <a:prstGeom prst="rect">
                      <a:avLst/>
                    </a:prstGeom>
                    <a:noFill/>
                    <a:ln w="9525">
                      <a:noFill/>
                    </a:ln>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体育组 陆芳芳</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10287000" cy="10315575"/>
            <wp:effectExtent l="0" t="0" r="0" b="9525"/>
            <wp:docPr id="9" name="图片 1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IMG_264"/>
                    <pic:cNvPicPr>
                      <a:picLocks noChangeAspect="1"/>
                    </pic:cNvPicPr>
                  </pic:nvPicPr>
                  <pic:blipFill>
                    <a:blip r:embed="rId13"/>
                    <a:stretch>
                      <a:fillRect/>
                    </a:stretch>
                  </pic:blipFill>
                  <pic:spPr>
                    <a:xfrm>
                      <a:off x="0" y="0"/>
                      <a:ext cx="10287000" cy="10315575"/>
                    </a:xfrm>
                    <a:prstGeom prst="rect">
                      <a:avLst/>
                    </a:prstGeom>
                    <a:noFill/>
                    <a:ln w="9525">
                      <a:noFill/>
                    </a:ln>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体育组 陈瑶</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1038225" cy="666750"/>
            <wp:effectExtent l="0" t="0" r="9525" b="0"/>
            <wp:docPr id="11" name="图片 1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5"/>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038225" cy="666750"/>
                    </a:xfrm>
                    <a:prstGeom prst="rect">
                      <a:avLst/>
                    </a:prstGeom>
                    <a:noFill/>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16"/>
          <w:bdr w:val="none" w:color="auto" w:sz="0" w:space="0"/>
        </w:rPr>
        <w:t>铿锵玫瑰</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16"/>
          <w:bdr w:val="none" w:color="auto" w:sz="0" w:space="0"/>
        </w:rPr>
        <w:t>尽显担当</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16"/>
          <w:bdr w:val="none" w:color="auto" w:sz="0" w:space="0"/>
        </w:rPr>
        <w:t>巾帼柔情</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16"/>
          <w:bdr w:val="none" w:color="auto" w:sz="0" w:space="0"/>
        </w:rPr>
        <w:t>芳华绽放</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16"/>
          <w:bdr w:val="none" w:color="auto" w:sz="0" w:space="0"/>
        </w:rPr>
        <w:t>一次尝试 十年坚持</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16"/>
          <w:bdr w:val="none" w:color="auto" w:sz="0" w:space="0"/>
        </w:rPr>
        <w:t>用一腔热血为生命“加油”</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6076950" cy="5353050"/>
            <wp:effectExtent l="0" t="0" r="0" b="0"/>
            <wp:docPr id="8" name="图片 1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IMG_266"/>
                    <pic:cNvPicPr>
                      <a:picLocks noChangeAspect="1"/>
                    </pic:cNvPicPr>
                  </pic:nvPicPr>
                  <pic:blipFill>
                    <a:blip r:embed="rId7"/>
                    <a:stretch>
                      <a:fillRect/>
                    </a:stretch>
                  </pic:blipFill>
                  <pic:spPr>
                    <a:xfrm>
                      <a:off x="0" y="0"/>
                      <a:ext cx="6076950" cy="5353050"/>
                    </a:xfrm>
                    <a:prstGeom prst="rect">
                      <a:avLst/>
                    </a:prstGeom>
                    <a:noFill/>
                    <a:ln w="9525">
                      <a:noFill/>
                    </a:ln>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16"/>
          <w:bdr w:val="none" w:color="auto" w:sz="0" w:space="0"/>
        </w:rPr>
        <w:t>翁建华</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8467725" cy="6848475"/>
            <wp:effectExtent l="0" t="0" r="9525" b="9525"/>
            <wp:docPr id="3" name="图片 13"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descr="IMG_267"/>
                    <pic:cNvPicPr>
                      <a:picLocks noChangeAspect="1"/>
                    </pic:cNvPicPr>
                  </pic:nvPicPr>
                  <pic:blipFill>
                    <a:blip r:embed="rId16"/>
                    <a:stretch>
                      <a:fillRect/>
                    </a:stretch>
                  </pic:blipFill>
                  <pic:spPr>
                    <a:xfrm>
                      <a:off x="0" y="0"/>
                      <a:ext cx="8467725" cy="684847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6848475" cy="6848475"/>
            <wp:effectExtent l="0" t="0" r="9525" b="9525"/>
            <wp:docPr id="12" name="图片 14"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IMG_268"/>
                    <pic:cNvPicPr>
                      <a:picLocks noChangeAspect="1"/>
                    </pic:cNvPicPr>
                  </pic:nvPicPr>
                  <pic:blipFill>
                    <a:blip r:embed="rId17"/>
                    <a:stretch>
                      <a:fillRect/>
                    </a:stretch>
                  </pic:blipFill>
                  <pic:spPr>
                    <a:xfrm>
                      <a:off x="0" y="0"/>
                      <a:ext cx="6848475" cy="6848475"/>
                    </a:xfrm>
                    <a:prstGeom prst="rect">
                      <a:avLst/>
                    </a:prstGeom>
                    <a:noFill/>
                    <a:ln w="9525">
                      <a:noFill/>
                    </a:ln>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“我献血已经整整10年了，每年2次，倒也不是想要什么荣誉，只是觉得这是我的责任。这一次可能是我最后一次献血了，还挺伤感的，不是身体吃不消，是老伴不让。要是可以，我明年还想继续。”</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翁建华是我校一名老员工</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今年已经59岁</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勤勤恳恳坚守在食堂岗位上</w:t>
      </w:r>
      <w:r>
        <w:rPr>
          <w:bdr w:val="none" w:color="auto" w:sz="0" w:space="0"/>
        </w:rPr>
        <w:br w:type="textWrapping"/>
      </w:r>
      <w:r>
        <w:rPr>
          <w:bdr w:val="none" w:color="auto" w:sz="0" w:space="0"/>
        </w:rPr>
        <w:t>在过去的10年里</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风雨无阻 坚持无偿献血</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而他所在的生活管理部</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是平均年龄近54岁的一支队伍</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参与无偿献血的还有TA</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10287000" cy="6858000"/>
            <wp:effectExtent l="0" t="0" r="0" b="0"/>
            <wp:docPr id="13" name="图片 15"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IMG_269"/>
                    <pic:cNvPicPr>
                      <a:picLocks noChangeAspect="1"/>
                    </pic:cNvPicPr>
                  </pic:nvPicPr>
                  <pic:blipFill>
                    <a:blip r:embed="rId18"/>
                    <a:stretch>
                      <a:fillRect/>
                    </a:stretch>
                  </pic:blipFill>
                  <pic:spPr>
                    <a:xfrm>
                      <a:off x="0" y="0"/>
                      <a:ext cx="10287000" cy="6858000"/>
                    </a:xfrm>
                    <a:prstGeom prst="rect">
                      <a:avLst/>
                    </a:prstGeom>
                    <a:noFill/>
                    <a:ln w="9525">
                      <a:noFill/>
                    </a:ln>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生活管理部 陈如巧</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10287000" cy="6858000"/>
            <wp:effectExtent l="0" t="0" r="0" b="0"/>
            <wp:docPr id="18" name="图片 16"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IMG_270"/>
                    <pic:cNvPicPr>
                      <a:picLocks noChangeAspect="1"/>
                    </pic:cNvPicPr>
                  </pic:nvPicPr>
                  <pic:blipFill>
                    <a:blip r:embed="rId19"/>
                    <a:stretch>
                      <a:fillRect/>
                    </a:stretch>
                  </pic:blipFill>
                  <pic:spPr>
                    <a:xfrm>
                      <a:off x="0" y="0"/>
                      <a:ext cx="10287000" cy="6858000"/>
                    </a:xfrm>
                    <a:prstGeom prst="rect">
                      <a:avLst/>
                    </a:prstGeom>
                    <a:noFill/>
                    <a:ln w="9525">
                      <a:noFill/>
                    </a:ln>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生活管理部 张达才</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生命</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因为血液的流动而得以延续</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他们用滚烫的热血</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挽救了素未谋面的生命</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生活管理部的袁红、谢实英</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t>向所有的献血者致以崇高的敬意</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iCs w:val="0"/>
          <w:caps w:val="0"/>
          <w:spacing w:val="8"/>
          <w:sz w:val="21"/>
          <w:szCs w:val="21"/>
        </w:rPr>
      </w:pP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10287000" cy="17478375"/>
            <wp:effectExtent l="0" t="0" r="0" b="9525"/>
            <wp:docPr id="6" name="图片 17"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IMG_271"/>
                    <pic:cNvPicPr>
                      <a:picLocks noChangeAspect="1"/>
                    </pic:cNvPicPr>
                  </pic:nvPicPr>
                  <pic:blipFill>
                    <a:blip r:embed="rId20"/>
                    <a:stretch>
                      <a:fillRect/>
                    </a:stretch>
                  </pic:blipFill>
                  <pic:spPr>
                    <a:xfrm>
                      <a:off x="0" y="0"/>
                      <a:ext cx="10287000" cy="17478375"/>
                    </a:xfrm>
                    <a:prstGeom prst="rect">
                      <a:avLst/>
                    </a:prstGeom>
                    <a:noFill/>
                    <a:ln w="9525">
                      <a:noFill/>
                    </a:ln>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英语组 严治国</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8248650" cy="6848475"/>
            <wp:effectExtent l="0" t="0" r="0" b="9525"/>
            <wp:docPr id="15" name="图片 18"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descr="IMG_272"/>
                    <pic:cNvPicPr>
                      <a:picLocks noChangeAspect="1"/>
                    </pic:cNvPicPr>
                  </pic:nvPicPr>
                  <pic:blipFill>
                    <a:blip r:embed="rId21"/>
                    <a:stretch>
                      <a:fillRect/>
                    </a:stretch>
                  </pic:blipFill>
                  <pic:spPr>
                    <a:xfrm>
                      <a:off x="0" y="0"/>
                      <a:ext cx="8248650" cy="6848475"/>
                    </a:xfrm>
                    <a:prstGeom prst="rect">
                      <a:avLst/>
                    </a:prstGeom>
                    <a:noFill/>
                    <a:ln w="9525">
                      <a:noFill/>
                    </a:ln>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“献血对我来说是一件再平常不过的事情，利人利己，何乐不为？”</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10287000" cy="5791200"/>
            <wp:effectExtent l="0" t="0" r="0" b="0"/>
            <wp:docPr id="1" name="图片 19"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descr="IMG_273"/>
                    <pic:cNvPicPr>
                      <a:picLocks noChangeAspect="1"/>
                    </pic:cNvPicPr>
                  </pic:nvPicPr>
                  <pic:blipFill>
                    <a:blip r:embed="rId22"/>
                    <a:stretch>
                      <a:fillRect/>
                    </a:stretch>
                  </pic:blipFill>
                  <pic:spPr>
                    <a:xfrm>
                      <a:off x="0" y="0"/>
                      <a:ext cx="10287000" cy="5791200"/>
                    </a:xfrm>
                    <a:prstGeom prst="rect">
                      <a:avLst/>
                    </a:prstGeom>
                    <a:noFill/>
                    <a:ln w="9525">
                      <a:noFill/>
                    </a:ln>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spacing w:val="8"/>
          <w:sz w:val="21"/>
          <w:szCs w:val="21"/>
        </w:rPr>
      </w:pP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心相连，血相融，生命延续爱相传，此次无偿献血活动彰显了我校教职工的高度责任感和优秀的精神风貌。广大教职员工以实际行动进一步弘扬雷锋精神，树立无偿献血榜样，传递师德正能量。</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spacing w:val="8"/>
          <w:sz w:val="21"/>
          <w:szCs w:val="21"/>
        </w:rPr>
      </w:pP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rPr>
          <w:rFonts w:hint="default"/>
          <w:lang w:val="en-US" w:eastAsia="zh-CN"/>
        </w:rPr>
      </w:pPr>
      <w:bookmarkStart w:id="0" w:name="_GoBack"/>
      <w:bookmarkEnd w:id="0"/>
    </w:p>
    <w:sectPr>
      <w:headerReference r:id="rId3" w:type="default"/>
      <w:footerReference r:id="rId4" w:type="default"/>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4098"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4099"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ascii="Times New Roman" w:hAnsi="Times New Roman" w:eastAsia="宋体" w:cs="Times New Roman"/>
        <w:kern w:val="0"/>
        <w:sz w:val="2"/>
        <w:szCs w:val="2"/>
      </w:rPr>
    </w:pPr>
    <w:r>
      <w:pict>
        <v:shape id="图片 4" o:spid="_x0000_s4097"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NmNTZlODQ3YmJhN2Q4MzZiZTVhZWVhMzEyY2E4OTMifQ=="/>
  </w:docVars>
  <w:rsids>
    <w:rsidRoot w:val="00A64C3C"/>
    <w:rsid w:val="004151FC"/>
    <w:rsid w:val="005834A2"/>
    <w:rsid w:val="005C2658"/>
    <w:rsid w:val="007A39DF"/>
    <w:rsid w:val="00A64C3C"/>
    <w:rsid w:val="00C02FC6"/>
    <w:rsid w:val="04054FBD"/>
    <w:rsid w:val="07321FDA"/>
    <w:rsid w:val="0EC6046D"/>
    <w:rsid w:val="13460BF6"/>
    <w:rsid w:val="3EBC4A98"/>
    <w:rsid w:val="402F015E"/>
    <w:rsid w:val="50B91867"/>
    <w:rsid w:val="5C1046C0"/>
    <w:rsid w:val="60836DB6"/>
    <w:rsid w:val="60B364D8"/>
    <w:rsid w:val="63DA2667"/>
    <w:rsid w:val="71BA4990"/>
    <w:rsid w:val="72B13FE0"/>
    <w:rsid w:val="78E55B79"/>
    <w:rsid w:val="7C7D72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9"/>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0"/>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1"/>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2"/>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23"/>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24"/>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10">
    <w:name w:val="Plain Text"/>
    <w:basedOn w:val="1"/>
    <w:link w:val="25"/>
    <w:unhideWhenUsed/>
    <w:qFormat/>
    <w:uiPriority w:val="99"/>
    <w:rPr>
      <w:rFonts w:ascii="宋体" w:hAnsi="Courier New" w:eastAsia="宋体" w:cs="Courier New"/>
      <w:szCs w:val="21"/>
    </w:rPr>
  </w:style>
  <w:style w:type="paragraph" w:styleId="11">
    <w:name w:val="footer"/>
    <w:basedOn w:val="1"/>
    <w:link w:val="27"/>
    <w:unhideWhenUsed/>
    <w:qFormat/>
    <w:uiPriority w:val="99"/>
    <w:pPr>
      <w:tabs>
        <w:tab w:val="center" w:pos="4153"/>
        <w:tab w:val="right" w:pos="8306"/>
      </w:tabs>
      <w:snapToGrid w:val="0"/>
      <w:jc w:val="left"/>
    </w:pPr>
    <w:rPr>
      <w:sz w:val="18"/>
      <w:szCs w:val="18"/>
    </w:rPr>
  </w:style>
  <w:style w:type="paragraph" w:styleId="12">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16">
    <w:name w:val="Strong"/>
    <w:basedOn w:val="15"/>
    <w:qFormat/>
    <w:uiPriority w:val="22"/>
    <w:rPr>
      <w:b/>
    </w:rPr>
  </w:style>
  <w:style w:type="character" w:customStyle="1" w:styleId="17">
    <w:name w:val="标题 1 字符"/>
    <w:basedOn w:val="15"/>
    <w:link w:val="2"/>
    <w:qFormat/>
    <w:uiPriority w:val="9"/>
    <w:rPr>
      <w:b/>
      <w:bCs/>
      <w:kern w:val="44"/>
      <w:sz w:val="44"/>
      <w:szCs w:val="44"/>
    </w:rPr>
  </w:style>
  <w:style w:type="character" w:customStyle="1" w:styleId="18">
    <w:name w:val="标题 2 字符"/>
    <w:basedOn w:val="15"/>
    <w:link w:val="3"/>
    <w:semiHidden/>
    <w:qFormat/>
    <w:uiPriority w:val="9"/>
    <w:rPr>
      <w:rFonts w:asciiTheme="majorHAnsi" w:hAnsiTheme="majorHAnsi" w:eastAsiaTheme="majorEastAsia" w:cstheme="majorBidi"/>
      <w:b/>
      <w:bCs/>
      <w:sz w:val="32"/>
      <w:szCs w:val="32"/>
    </w:rPr>
  </w:style>
  <w:style w:type="character" w:customStyle="1" w:styleId="19">
    <w:name w:val="标题 3 字符"/>
    <w:basedOn w:val="15"/>
    <w:link w:val="4"/>
    <w:semiHidden/>
    <w:qFormat/>
    <w:uiPriority w:val="9"/>
    <w:rPr>
      <w:b/>
      <w:bCs/>
      <w:sz w:val="32"/>
      <w:szCs w:val="32"/>
    </w:rPr>
  </w:style>
  <w:style w:type="character" w:customStyle="1" w:styleId="20">
    <w:name w:val="标题 4 字符"/>
    <w:basedOn w:val="15"/>
    <w:link w:val="5"/>
    <w:semiHidden/>
    <w:qFormat/>
    <w:uiPriority w:val="9"/>
    <w:rPr>
      <w:rFonts w:asciiTheme="majorHAnsi" w:hAnsiTheme="majorHAnsi" w:eastAsiaTheme="majorEastAsia" w:cstheme="majorBidi"/>
      <w:b/>
      <w:bCs/>
      <w:sz w:val="28"/>
      <w:szCs w:val="28"/>
    </w:rPr>
  </w:style>
  <w:style w:type="character" w:customStyle="1" w:styleId="21">
    <w:name w:val="标题 5 字符"/>
    <w:basedOn w:val="15"/>
    <w:link w:val="6"/>
    <w:semiHidden/>
    <w:qFormat/>
    <w:uiPriority w:val="9"/>
    <w:rPr>
      <w:b/>
      <w:bCs/>
      <w:sz w:val="28"/>
      <w:szCs w:val="28"/>
    </w:rPr>
  </w:style>
  <w:style w:type="character" w:customStyle="1" w:styleId="22">
    <w:name w:val="标题 6 字符"/>
    <w:basedOn w:val="15"/>
    <w:link w:val="7"/>
    <w:semiHidden/>
    <w:qFormat/>
    <w:uiPriority w:val="9"/>
    <w:rPr>
      <w:rFonts w:asciiTheme="majorHAnsi" w:hAnsiTheme="majorHAnsi" w:eastAsiaTheme="majorEastAsia" w:cstheme="majorBidi"/>
      <w:b/>
      <w:bCs/>
      <w:sz w:val="24"/>
      <w:szCs w:val="24"/>
    </w:rPr>
  </w:style>
  <w:style w:type="character" w:customStyle="1" w:styleId="23">
    <w:name w:val="标题 7 字符"/>
    <w:basedOn w:val="15"/>
    <w:link w:val="8"/>
    <w:semiHidden/>
    <w:qFormat/>
    <w:uiPriority w:val="9"/>
    <w:rPr>
      <w:b/>
      <w:bCs/>
      <w:sz w:val="24"/>
      <w:szCs w:val="24"/>
    </w:rPr>
  </w:style>
  <w:style w:type="character" w:customStyle="1" w:styleId="24">
    <w:name w:val="标题 8 字符"/>
    <w:basedOn w:val="15"/>
    <w:link w:val="9"/>
    <w:semiHidden/>
    <w:qFormat/>
    <w:uiPriority w:val="9"/>
    <w:rPr>
      <w:rFonts w:asciiTheme="majorHAnsi" w:hAnsiTheme="majorHAnsi" w:eastAsiaTheme="majorEastAsia" w:cstheme="majorBidi"/>
      <w:sz w:val="24"/>
      <w:szCs w:val="24"/>
    </w:rPr>
  </w:style>
  <w:style w:type="character" w:customStyle="1" w:styleId="25">
    <w:name w:val="纯文本 字符"/>
    <w:basedOn w:val="15"/>
    <w:link w:val="10"/>
    <w:qFormat/>
    <w:uiPriority w:val="99"/>
    <w:rPr>
      <w:rFonts w:ascii="宋体" w:hAnsi="Courier New" w:eastAsia="宋体" w:cs="Courier New"/>
      <w:szCs w:val="21"/>
    </w:rPr>
  </w:style>
  <w:style w:type="character" w:customStyle="1" w:styleId="26">
    <w:name w:val="页眉 字符"/>
    <w:basedOn w:val="15"/>
    <w:link w:val="12"/>
    <w:qFormat/>
    <w:uiPriority w:val="99"/>
    <w:rPr>
      <w:sz w:val="18"/>
      <w:szCs w:val="18"/>
    </w:rPr>
  </w:style>
  <w:style w:type="character" w:customStyle="1" w:styleId="27">
    <w:name w:val="页脚 字符"/>
    <w:basedOn w:val="15"/>
    <w:link w:val="11"/>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GIF"/><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sv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252525252525257B75232B38-A165-1FB7-499C-2E1C792CACB5%252525252525252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25252525252525257B75232B38-A165-1FB7-499C-2E1C792CACB5%252525252525252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1361</Words>
  <Characters>7758</Characters>
  <Lines>64</Lines>
  <Paragraphs>18</Paragraphs>
  <TotalTime>7</TotalTime>
  <ScaleCrop>false</ScaleCrop>
  <LinksUpToDate>false</LinksUpToDate>
  <CharactersWithSpaces>9101</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2022-10-31T13:52:00Z</dcterms:created>
  <dc:creator>冯 子砚</dc:creator>
  <cp:lastModifiedBy>岳方师</cp:lastModifiedBy>
  <dcterms:modified xsi:type="dcterms:W3CDTF">2023-12-11T00:55:11Z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2052-12.1.0.15990</vt:lpwstr>
  </property>
  <property fmtid="{D5CDD505-2E9C-101B-9397-08002B2CF9AE}" pid="7" name="ICV">
    <vt:lpwstr>40DCA4A5A3D24B3FB3D19A780847F1D5_12</vt:lpwstr>
  </property>
</Properties>
</file>